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1FD5A" w14:textId="2F8F83B1" w:rsidR="005950BC" w:rsidRPr="005950BC" w:rsidRDefault="005950BC" w:rsidP="005950BC">
      <w:pPr>
        <w:jc w:val="center"/>
        <w:rPr>
          <w:rFonts w:ascii="华文宋体" w:eastAsia="华文宋体" w:hAnsi="华文宋体"/>
          <w:sz w:val="32"/>
          <w:szCs w:val="32"/>
        </w:rPr>
      </w:pPr>
      <w:r w:rsidRPr="005950BC">
        <w:rPr>
          <w:rFonts w:ascii="华文宋体" w:eastAsia="华文宋体" w:hAnsi="华文宋体" w:hint="eastAsia"/>
          <w:sz w:val="32"/>
          <w:szCs w:val="32"/>
        </w:rPr>
        <w:t>读书笔记5</w:t>
      </w:r>
    </w:p>
    <w:p w14:paraId="1101A7D3" w14:textId="784BABFD" w:rsidR="00C07C66" w:rsidRPr="005950BC" w:rsidRDefault="00A14BFF">
      <w:pPr>
        <w:rPr>
          <w:rFonts w:ascii="华文宋体" w:eastAsia="华文宋体" w:hAnsi="华文宋体"/>
          <w:sz w:val="24"/>
          <w:szCs w:val="24"/>
        </w:rPr>
      </w:pPr>
      <w:r w:rsidRPr="005950BC">
        <w:rPr>
          <w:rFonts w:ascii="华文宋体" w:eastAsia="华文宋体" w:hAnsi="华文宋体" w:hint="eastAsia"/>
          <w:sz w:val="24"/>
          <w:szCs w:val="24"/>
        </w:rPr>
        <w:t>物流信息技术</w:t>
      </w:r>
      <w:r w:rsidRPr="005950BC">
        <w:rPr>
          <w:rFonts w:ascii="华文宋体" w:eastAsia="华文宋体" w:hAnsi="华文宋体"/>
          <w:sz w:val="24"/>
          <w:szCs w:val="24"/>
        </w:rPr>
        <w:t>是指“物流各环节中应用的信息技术，包括计算机、网络、信息分类编码、自动识别、电子数据交换、全球定位系统、地理信息系统等技术”</w:t>
      </w:r>
    </w:p>
    <w:p w14:paraId="01E0FB7D" w14:textId="52EF07D0" w:rsidR="00A14BFF" w:rsidRPr="005950BC" w:rsidRDefault="00A14BFF">
      <w:pPr>
        <w:rPr>
          <w:rFonts w:ascii="华文宋体" w:eastAsia="华文宋体" w:hAnsi="华文宋体"/>
          <w:sz w:val="24"/>
          <w:szCs w:val="24"/>
        </w:rPr>
      </w:pPr>
      <w:r w:rsidRPr="005950BC">
        <w:rPr>
          <w:rFonts w:ascii="华文宋体" w:eastAsia="华文宋体" w:hAnsi="华文宋体" w:hint="eastAsia"/>
          <w:sz w:val="24"/>
          <w:szCs w:val="24"/>
        </w:rPr>
        <w:t>条码技术：由静区、起始符、数据符、终止符组成</w:t>
      </w:r>
    </w:p>
    <w:p w14:paraId="370B89E2" w14:textId="77A6ED9D" w:rsidR="00806598" w:rsidRPr="005950BC" w:rsidRDefault="00806598">
      <w:pPr>
        <w:rPr>
          <w:rFonts w:ascii="华文宋体" w:eastAsia="华文宋体" w:hAnsi="华文宋体"/>
          <w:sz w:val="24"/>
          <w:szCs w:val="24"/>
        </w:rPr>
      </w:pPr>
      <w:r w:rsidRPr="005950BC">
        <w:rPr>
          <w:rFonts w:ascii="华文宋体" w:eastAsia="华文宋体" w:hAnsi="华文宋体" w:hint="eastAsia"/>
          <w:sz w:val="24"/>
          <w:szCs w:val="24"/>
        </w:rPr>
        <w:t>R</w:t>
      </w:r>
      <w:r w:rsidRPr="005950BC">
        <w:rPr>
          <w:rFonts w:ascii="华文宋体" w:eastAsia="华文宋体" w:hAnsi="华文宋体"/>
          <w:sz w:val="24"/>
          <w:szCs w:val="24"/>
        </w:rPr>
        <w:t>FID</w:t>
      </w:r>
      <w:r w:rsidRPr="005950BC">
        <w:rPr>
          <w:rFonts w:ascii="华文宋体" w:eastAsia="华文宋体" w:hAnsi="华文宋体" w:hint="eastAsia"/>
          <w:sz w:val="24"/>
          <w:szCs w:val="24"/>
        </w:rPr>
        <w:t>：由标签、天线、读写器组成，R</w:t>
      </w:r>
      <w:r w:rsidRPr="005950BC">
        <w:rPr>
          <w:rFonts w:ascii="华文宋体" w:eastAsia="华文宋体" w:hAnsi="华文宋体"/>
          <w:sz w:val="24"/>
          <w:szCs w:val="24"/>
        </w:rPr>
        <w:t>FID</w:t>
      </w:r>
      <w:r w:rsidRPr="005950BC">
        <w:rPr>
          <w:rFonts w:ascii="华文宋体" w:eastAsia="华文宋体" w:hAnsi="华文宋体" w:hint="eastAsia"/>
          <w:sz w:val="24"/>
          <w:szCs w:val="24"/>
        </w:rPr>
        <w:t>是一种非接触式的自动识别技术，它通过射频信号自动识别目标对象并获取相关信息，识别工作无需人工干预，可工作于各种恶劣环境，可识别高速物体。主要应用于交通管理、人员识别、自动化控制、仓储管理。</w:t>
      </w:r>
    </w:p>
    <w:p w14:paraId="59F6A8A1" w14:textId="4309977C" w:rsidR="00806598" w:rsidRPr="005950BC" w:rsidRDefault="00806598">
      <w:pPr>
        <w:rPr>
          <w:rFonts w:ascii="华文宋体" w:eastAsia="华文宋体" w:hAnsi="华文宋体"/>
          <w:sz w:val="24"/>
          <w:szCs w:val="24"/>
        </w:rPr>
      </w:pPr>
      <w:r w:rsidRPr="005950BC">
        <w:rPr>
          <w:rFonts w:ascii="华文宋体" w:eastAsia="华文宋体" w:hAnsi="华文宋体"/>
          <w:sz w:val="24"/>
          <w:szCs w:val="24"/>
        </w:rPr>
        <w:t>EDI</w:t>
      </w:r>
      <w:r w:rsidRPr="005950BC">
        <w:rPr>
          <w:rFonts w:ascii="华文宋体" w:eastAsia="华文宋体" w:hAnsi="华文宋体" w:hint="eastAsia"/>
          <w:sz w:val="24"/>
          <w:szCs w:val="24"/>
        </w:rPr>
        <w:t>：</w:t>
      </w:r>
      <w:r w:rsidR="0093666E" w:rsidRPr="005950BC">
        <w:rPr>
          <w:rFonts w:ascii="华文宋体" w:eastAsia="华文宋体" w:hAnsi="华文宋体" w:hint="eastAsia"/>
          <w:sz w:val="24"/>
          <w:szCs w:val="24"/>
        </w:rPr>
        <w:t>电子数据交换技术：采用标准化格式，利用计算机网络进行业务数据的传输和处理。</w:t>
      </w:r>
    </w:p>
    <w:p w14:paraId="620542FE" w14:textId="580536FB" w:rsidR="0093666E" w:rsidRPr="005950BC" w:rsidRDefault="0093666E">
      <w:pPr>
        <w:rPr>
          <w:rFonts w:ascii="华文宋体" w:eastAsia="华文宋体" w:hAnsi="华文宋体"/>
          <w:sz w:val="24"/>
          <w:szCs w:val="24"/>
        </w:rPr>
      </w:pPr>
      <w:r w:rsidRPr="005950BC">
        <w:rPr>
          <w:rFonts w:ascii="华文宋体" w:eastAsia="华文宋体" w:hAnsi="华文宋体" w:hint="eastAsia"/>
          <w:sz w:val="24"/>
          <w:szCs w:val="24"/>
        </w:rPr>
        <w:t>全球定位系统（G</w:t>
      </w:r>
      <w:r w:rsidRPr="005950BC">
        <w:rPr>
          <w:rFonts w:ascii="华文宋体" w:eastAsia="华文宋体" w:hAnsi="华文宋体"/>
          <w:sz w:val="24"/>
          <w:szCs w:val="24"/>
        </w:rPr>
        <w:t>PS</w:t>
      </w:r>
      <w:r w:rsidRPr="005950BC">
        <w:rPr>
          <w:rFonts w:ascii="华文宋体" w:eastAsia="华文宋体" w:hAnsi="华文宋体" w:hint="eastAsia"/>
          <w:sz w:val="24"/>
          <w:szCs w:val="24"/>
        </w:rPr>
        <w:t>）：由美国建设和控制的全球范围的定位和导航信息的系统。</w:t>
      </w:r>
    </w:p>
    <w:p w14:paraId="5B1B1F83" w14:textId="442109B7" w:rsidR="0093666E" w:rsidRPr="005950BC" w:rsidRDefault="0093666E">
      <w:pPr>
        <w:rPr>
          <w:rFonts w:ascii="华文宋体" w:eastAsia="华文宋体" w:hAnsi="华文宋体"/>
          <w:sz w:val="24"/>
          <w:szCs w:val="24"/>
        </w:rPr>
      </w:pPr>
      <w:r w:rsidRPr="005950BC">
        <w:rPr>
          <w:rFonts w:ascii="华文宋体" w:eastAsia="华文宋体" w:hAnsi="华文宋体" w:hint="eastAsia"/>
          <w:sz w:val="24"/>
          <w:szCs w:val="24"/>
        </w:rPr>
        <w:t>供应链管理</w:t>
      </w:r>
    </w:p>
    <w:p w14:paraId="427E7C7C" w14:textId="533BD382" w:rsidR="0093666E" w:rsidRPr="005950BC" w:rsidRDefault="0093666E">
      <w:pPr>
        <w:rPr>
          <w:rFonts w:ascii="华文宋体" w:eastAsia="华文宋体" w:hAnsi="华文宋体"/>
          <w:sz w:val="24"/>
          <w:szCs w:val="24"/>
        </w:rPr>
      </w:pPr>
      <w:r w:rsidRPr="005950BC">
        <w:rPr>
          <w:rFonts w:ascii="华文宋体" w:eastAsia="华文宋体" w:hAnsi="华文宋体" w:hint="eastAsia"/>
          <w:sz w:val="24"/>
          <w:szCs w:val="24"/>
        </w:rPr>
        <w:t>供应链是指围绕核心企业，通过对信息流、物流、资金流的控制，从采购原材料开始制成产品，最后由销售网络把产品送到消费者的将供应商、制造商、销售商直到最终用户连成一个有机整体的</w:t>
      </w:r>
      <w:proofErr w:type="gramStart"/>
      <w:r w:rsidRPr="005950BC">
        <w:rPr>
          <w:rFonts w:ascii="华文宋体" w:eastAsia="华文宋体" w:hAnsi="华文宋体" w:hint="eastAsia"/>
          <w:sz w:val="24"/>
          <w:szCs w:val="24"/>
        </w:rPr>
        <w:t>功能网链结构</w:t>
      </w:r>
      <w:proofErr w:type="gramEnd"/>
      <w:r w:rsidRPr="005950BC">
        <w:rPr>
          <w:rFonts w:ascii="华文宋体" w:eastAsia="华文宋体" w:hAnsi="华文宋体" w:hint="eastAsia"/>
          <w:sz w:val="24"/>
          <w:szCs w:val="24"/>
        </w:rPr>
        <w:t>。</w:t>
      </w:r>
    </w:p>
    <w:p w14:paraId="392E08E1" w14:textId="5912E701" w:rsidR="0093666E" w:rsidRPr="005950BC" w:rsidRDefault="0093666E">
      <w:pPr>
        <w:rPr>
          <w:rFonts w:ascii="华文宋体" w:eastAsia="华文宋体" w:hAnsi="华文宋体"/>
          <w:sz w:val="24"/>
          <w:szCs w:val="24"/>
        </w:rPr>
      </w:pPr>
      <w:r w:rsidRPr="005950BC">
        <w:rPr>
          <w:rFonts w:ascii="华文宋体" w:eastAsia="华文宋体" w:hAnsi="华文宋体" w:hint="eastAsia"/>
          <w:sz w:val="24"/>
          <w:szCs w:val="24"/>
        </w:rPr>
        <w:t>供应链是产品流、信息流和资金流的集成，是流程的组合。</w:t>
      </w:r>
    </w:p>
    <w:p w14:paraId="4534EBBA" w14:textId="41F7AE29" w:rsidR="00E83412" w:rsidRPr="005950BC" w:rsidRDefault="00E83412">
      <w:pPr>
        <w:rPr>
          <w:rFonts w:ascii="华文宋体" w:eastAsia="华文宋体" w:hAnsi="华文宋体"/>
          <w:sz w:val="24"/>
          <w:szCs w:val="24"/>
        </w:rPr>
      </w:pPr>
      <w:r w:rsidRPr="005950BC">
        <w:rPr>
          <w:rFonts w:ascii="华文宋体" w:eastAsia="华文宋体" w:hAnsi="华文宋体" w:hint="eastAsia"/>
          <w:sz w:val="24"/>
          <w:szCs w:val="24"/>
        </w:rPr>
        <w:t>供应链的特征：复杂性、面向客户需求、动态性、交叉性、层次性</w:t>
      </w:r>
    </w:p>
    <w:p w14:paraId="55E128BE" w14:textId="09BAD0AD" w:rsidR="00E83412" w:rsidRPr="005950BC" w:rsidRDefault="00E83412">
      <w:pPr>
        <w:rPr>
          <w:rFonts w:ascii="华文宋体" w:eastAsia="华文宋体" w:hAnsi="华文宋体"/>
          <w:sz w:val="24"/>
          <w:szCs w:val="24"/>
        </w:rPr>
      </w:pPr>
      <w:r w:rsidRPr="005950BC">
        <w:rPr>
          <w:rFonts w:ascii="华文宋体" w:eastAsia="华文宋体" w:hAnsi="华文宋体" w:hint="eastAsia"/>
          <w:sz w:val="24"/>
          <w:szCs w:val="24"/>
        </w:rPr>
        <w:t>供应链管理：</w:t>
      </w:r>
      <w:r w:rsidRPr="005950BC">
        <w:rPr>
          <w:rFonts w:ascii="华文宋体" w:eastAsia="华文宋体" w:hAnsi="华文宋体" w:hint="eastAsia"/>
          <w:sz w:val="24"/>
          <w:szCs w:val="24"/>
        </w:rPr>
        <w:t>供应链管理要把整条链</w:t>
      </w:r>
      <w:proofErr w:type="gramStart"/>
      <w:r w:rsidRPr="005950BC">
        <w:rPr>
          <w:rFonts w:ascii="华文宋体" w:eastAsia="华文宋体" w:hAnsi="华文宋体" w:hint="eastAsia"/>
          <w:sz w:val="24"/>
          <w:szCs w:val="24"/>
        </w:rPr>
        <w:t>看做</w:t>
      </w:r>
      <w:proofErr w:type="gramEnd"/>
      <w:r w:rsidRPr="005950BC">
        <w:rPr>
          <w:rFonts w:ascii="华文宋体" w:eastAsia="华文宋体" w:hAnsi="华文宋体" w:hint="eastAsia"/>
          <w:sz w:val="24"/>
          <w:szCs w:val="24"/>
        </w:rPr>
        <w:t>一个集成体，将链上企业</w:t>
      </w:r>
      <w:proofErr w:type="gramStart"/>
      <w:r w:rsidRPr="005950BC">
        <w:rPr>
          <w:rFonts w:ascii="华文宋体" w:eastAsia="华文宋体" w:hAnsi="华文宋体" w:hint="eastAsia"/>
          <w:sz w:val="24"/>
          <w:szCs w:val="24"/>
        </w:rPr>
        <w:t>看做</w:t>
      </w:r>
      <w:proofErr w:type="gramEnd"/>
      <w:r w:rsidRPr="005950BC">
        <w:rPr>
          <w:rFonts w:ascii="华文宋体" w:eastAsia="华文宋体" w:hAnsi="华文宋体" w:hint="eastAsia"/>
          <w:sz w:val="24"/>
          <w:szCs w:val="24"/>
        </w:rPr>
        <w:t>合作伙伴，对整条链进行集成管理。供应链管理的目的是通过链上企业之间的合作，致力于整个链上物流、商流、信息流和资金流的合理性和优化，从而提高整条链的竞争能力。</w:t>
      </w:r>
    </w:p>
    <w:p w14:paraId="5EE42455" w14:textId="75E66495" w:rsidR="00E83412" w:rsidRPr="005950BC" w:rsidRDefault="00E83412">
      <w:pPr>
        <w:rPr>
          <w:rFonts w:ascii="华文宋体" w:eastAsia="华文宋体" w:hAnsi="华文宋体"/>
          <w:sz w:val="24"/>
          <w:szCs w:val="24"/>
        </w:rPr>
      </w:pPr>
      <w:r w:rsidRPr="005950BC">
        <w:rPr>
          <w:rFonts w:ascii="华文宋体" w:eastAsia="华文宋体" w:hAnsi="华文宋体" w:hint="eastAsia"/>
          <w:sz w:val="24"/>
          <w:szCs w:val="24"/>
        </w:rPr>
        <w:t>供应链管理的范围：企业内部物流链管理、上下游供需关系管理、动态联盟供应</w:t>
      </w:r>
      <w:r w:rsidRPr="005950BC">
        <w:rPr>
          <w:rFonts w:ascii="华文宋体" w:eastAsia="华文宋体" w:hAnsi="华文宋体" w:hint="eastAsia"/>
          <w:sz w:val="24"/>
          <w:szCs w:val="24"/>
        </w:rPr>
        <w:lastRenderedPageBreak/>
        <w:t>链管理、全球网络供应链管理</w:t>
      </w:r>
    </w:p>
    <w:p w14:paraId="22ADB1C6" w14:textId="07E7C784" w:rsidR="00E83412" w:rsidRPr="005950BC" w:rsidRDefault="00E83412">
      <w:pPr>
        <w:rPr>
          <w:rFonts w:ascii="华文宋体" w:eastAsia="华文宋体" w:hAnsi="华文宋体"/>
          <w:sz w:val="24"/>
          <w:szCs w:val="24"/>
        </w:rPr>
      </w:pPr>
      <w:r w:rsidRPr="005950BC">
        <w:rPr>
          <w:rFonts w:ascii="华文宋体" w:eastAsia="华文宋体" w:hAnsi="华文宋体" w:hint="eastAsia"/>
          <w:sz w:val="24"/>
          <w:szCs w:val="24"/>
        </w:rPr>
        <w:t>供应链环境下的采购管理</w:t>
      </w:r>
    </w:p>
    <w:p w14:paraId="61DDD736" w14:textId="795E68C5" w:rsidR="00936E87" w:rsidRPr="005950BC" w:rsidRDefault="00936E87" w:rsidP="00936E87">
      <w:pPr>
        <w:rPr>
          <w:rFonts w:ascii="华文宋体" w:eastAsia="华文宋体" w:hAnsi="华文宋体"/>
          <w:sz w:val="24"/>
          <w:szCs w:val="24"/>
        </w:rPr>
      </w:pPr>
      <w:r w:rsidRPr="00936E87">
        <w:rPr>
          <w:rFonts w:ascii="华文宋体" w:eastAsia="华文宋体" w:hAnsi="华文宋体" w:hint="eastAsia"/>
          <w:sz w:val="24"/>
          <w:szCs w:val="24"/>
        </w:rPr>
        <w:t>采购的概念</w:t>
      </w:r>
      <w:r w:rsidRPr="005950BC">
        <w:rPr>
          <w:rFonts w:ascii="华文宋体" w:eastAsia="华文宋体" w:hAnsi="华文宋体" w:hint="eastAsia"/>
          <w:sz w:val="24"/>
          <w:szCs w:val="24"/>
        </w:rPr>
        <w:t>：</w:t>
      </w:r>
      <w:r w:rsidRPr="00936E87">
        <w:rPr>
          <w:rFonts w:ascii="华文宋体" w:eastAsia="华文宋体" w:hAnsi="华文宋体" w:hint="eastAsia"/>
          <w:sz w:val="24"/>
          <w:szCs w:val="24"/>
        </w:rPr>
        <w:t>指除了以购买的方式占有商品外，还可以通过下列各种途径取得物品的使用权，如</w:t>
      </w:r>
      <w:r w:rsidRPr="00936E87">
        <w:rPr>
          <w:rFonts w:ascii="华文宋体" w:eastAsia="华文宋体" w:hAnsi="华文宋体"/>
          <w:sz w:val="24"/>
          <w:szCs w:val="24"/>
        </w:rPr>
        <w:t xml:space="preserve">: </w:t>
      </w:r>
      <w:r w:rsidRPr="00936E87">
        <w:rPr>
          <w:rFonts w:ascii="华文宋体" w:eastAsia="华文宋体" w:hAnsi="华文宋体" w:hint="eastAsia"/>
          <w:sz w:val="24"/>
          <w:szCs w:val="24"/>
        </w:rPr>
        <w:t>租赁：支付租金取得他人物品的使用权；借贷：凭借个人信用或友好关系获得使用权；交换：双方以物易物的方式获得使用权和所有权。</w:t>
      </w:r>
      <w:r w:rsidRPr="005950BC">
        <w:rPr>
          <w:rFonts w:ascii="华文宋体" w:eastAsia="华文宋体" w:hAnsi="华文宋体" w:hint="eastAsia"/>
          <w:sz w:val="24"/>
          <w:szCs w:val="24"/>
        </w:rPr>
        <w:t>选择是采购的本质属性</w:t>
      </w:r>
      <w:r w:rsidRPr="005950BC">
        <w:rPr>
          <w:rFonts w:ascii="华文宋体" w:eastAsia="华文宋体" w:hAnsi="华文宋体" w:hint="eastAsia"/>
          <w:sz w:val="24"/>
          <w:szCs w:val="24"/>
        </w:rPr>
        <w:t>。</w:t>
      </w:r>
    </w:p>
    <w:p w14:paraId="4F575A1E" w14:textId="77777777" w:rsidR="005950BC" w:rsidRPr="005950BC" w:rsidRDefault="005950BC" w:rsidP="005950BC">
      <w:pPr>
        <w:rPr>
          <w:rFonts w:ascii="华文宋体" w:eastAsia="华文宋体" w:hAnsi="华文宋体"/>
          <w:sz w:val="24"/>
          <w:szCs w:val="24"/>
        </w:rPr>
      </w:pPr>
      <w:r w:rsidRPr="005950BC">
        <w:rPr>
          <w:rFonts w:ascii="华文宋体" w:eastAsia="华文宋体" w:hAnsi="华文宋体" w:hint="eastAsia"/>
          <w:sz w:val="24"/>
          <w:szCs w:val="24"/>
        </w:rPr>
        <w:t>采购是从资源市场上获取资源的过程</w:t>
      </w:r>
      <w:r w:rsidRPr="005950BC">
        <w:rPr>
          <w:rFonts w:ascii="华文宋体" w:eastAsia="华文宋体" w:hAnsi="华文宋体" w:hint="eastAsia"/>
          <w:sz w:val="24"/>
          <w:szCs w:val="24"/>
        </w:rPr>
        <w:t>，</w:t>
      </w:r>
      <w:r w:rsidRPr="005950BC">
        <w:rPr>
          <w:rFonts w:ascii="华文宋体" w:eastAsia="华文宋体" w:hAnsi="华文宋体" w:hint="eastAsia"/>
          <w:sz w:val="24"/>
          <w:szCs w:val="24"/>
        </w:rPr>
        <w:t>采购是商流过程与物流过程的统一</w:t>
      </w:r>
      <w:r w:rsidRPr="005950BC">
        <w:rPr>
          <w:rFonts w:ascii="华文宋体" w:eastAsia="华文宋体" w:hAnsi="华文宋体" w:hint="eastAsia"/>
          <w:sz w:val="24"/>
          <w:szCs w:val="24"/>
        </w:rPr>
        <w:t>，</w:t>
      </w:r>
      <w:r w:rsidRPr="005950BC">
        <w:rPr>
          <w:rFonts w:ascii="华文宋体" w:eastAsia="华文宋体" w:hAnsi="华文宋体" w:hint="eastAsia"/>
          <w:sz w:val="24"/>
          <w:szCs w:val="24"/>
        </w:rPr>
        <w:t>采购是一种经济活动</w:t>
      </w:r>
      <w:r w:rsidRPr="005950BC">
        <w:rPr>
          <w:rFonts w:ascii="华文宋体" w:eastAsia="华文宋体" w:hAnsi="华文宋体" w:hint="eastAsia"/>
          <w:sz w:val="24"/>
          <w:szCs w:val="24"/>
        </w:rPr>
        <w:t>。</w:t>
      </w:r>
      <w:r w:rsidRPr="005950BC">
        <w:rPr>
          <w:rFonts w:ascii="华文宋体" w:eastAsia="华文宋体" w:hAnsi="华文宋体" w:hint="eastAsia"/>
          <w:sz w:val="24"/>
          <w:szCs w:val="24"/>
        </w:rPr>
        <w:t>传统采购的主要模式</w:t>
      </w:r>
      <w:r w:rsidRPr="005950BC">
        <w:rPr>
          <w:rFonts w:ascii="华文宋体" w:eastAsia="华文宋体" w:hAnsi="华文宋体" w:hint="eastAsia"/>
          <w:sz w:val="24"/>
          <w:szCs w:val="24"/>
        </w:rPr>
        <w:t>：</w:t>
      </w:r>
      <w:r w:rsidRPr="005950BC">
        <w:rPr>
          <w:rFonts w:ascii="华文宋体" w:eastAsia="华文宋体" w:hAnsi="华文宋体" w:hint="eastAsia"/>
          <w:sz w:val="24"/>
          <w:szCs w:val="24"/>
        </w:rPr>
        <w:t>询价采购</w:t>
      </w:r>
      <w:r w:rsidRPr="005950BC">
        <w:rPr>
          <w:rFonts w:ascii="华文宋体" w:eastAsia="华文宋体" w:hAnsi="华文宋体" w:hint="eastAsia"/>
          <w:sz w:val="24"/>
          <w:szCs w:val="24"/>
        </w:rPr>
        <w:t>、</w:t>
      </w:r>
      <w:r w:rsidRPr="005950BC">
        <w:rPr>
          <w:rFonts w:ascii="华文宋体" w:eastAsia="华文宋体" w:hAnsi="华文宋体" w:hint="eastAsia"/>
          <w:sz w:val="24"/>
          <w:szCs w:val="24"/>
        </w:rPr>
        <w:t>比价采购</w:t>
      </w:r>
      <w:r w:rsidRPr="005950BC">
        <w:rPr>
          <w:rFonts w:ascii="华文宋体" w:eastAsia="华文宋体" w:hAnsi="华文宋体" w:hint="eastAsia"/>
          <w:sz w:val="24"/>
          <w:szCs w:val="24"/>
        </w:rPr>
        <w:t>、</w:t>
      </w:r>
      <w:r w:rsidRPr="005950BC">
        <w:rPr>
          <w:rFonts w:ascii="华文宋体" w:eastAsia="华文宋体" w:hAnsi="华文宋体" w:hint="eastAsia"/>
          <w:sz w:val="24"/>
          <w:szCs w:val="24"/>
        </w:rPr>
        <w:t>招标采购</w:t>
      </w:r>
    </w:p>
    <w:p w14:paraId="35E6369E" w14:textId="5301463B" w:rsidR="005950BC" w:rsidRPr="005950BC" w:rsidRDefault="005950BC" w:rsidP="005950BC">
      <w:pPr>
        <w:rPr>
          <w:rFonts w:ascii="华文宋体" w:eastAsia="华文宋体" w:hAnsi="华文宋体"/>
          <w:sz w:val="24"/>
          <w:szCs w:val="24"/>
        </w:rPr>
      </w:pPr>
      <w:r w:rsidRPr="005950BC">
        <w:rPr>
          <w:rFonts w:ascii="华文宋体" w:eastAsia="华文宋体" w:hAnsi="华文宋体" w:hint="eastAsia"/>
          <w:sz w:val="24"/>
          <w:szCs w:val="24"/>
        </w:rPr>
        <w:t>供应链环境下的采购模式</w:t>
      </w:r>
      <w:r w:rsidRPr="005950BC">
        <w:rPr>
          <w:rFonts w:ascii="华文宋体" w:eastAsia="华文宋体" w:hAnsi="华文宋体" w:hint="eastAsia"/>
          <w:sz w:val="24"/>
          <w:szCs w:val="24"/>
        </w:rPr>
        <w:t>：</w:t>
      </w:r>
      <w:r w:rsidRPr="005950BC">
        <w:rPr>
          <w:rFonts w:ascii="华文宋体" w:eastAsia="华文宋体" w:hAnsi="华文宋体" w:hint="eastAsia"/>
          <w:sz w:val="24"/>
          <w:szCs w:val="24"/>
        </w:rPr>
        <w:t>准时采购</w:t>
      </w:r>
      <w:r w:rsidRPr="005950BC">
        <w:rPr>
          <w:rFonts w:ascii="华文宋体" w:eastAsia="华文宋体" w:hAnsi="华文宋体" w:hint="eastAsia"/>
          <w:sz w:val="24"/>
          <w:szCs w:val="24"/>
        </w:rPr>
        <w:t>、</w:t>
      </w:r>
      <w:r w:rsidRPr="005950BC">
        <w:rPr>
          <w:rFonts w:ascii="华文宋体" w:eastAsia="华文宋体" w:hAnsi="华文宋体" w:hint="eastAsia"/>
          <w:sz w:val="24"/>
          <w:szCs w:val="24"/>
        </w:rPr>
        <w:t>全球采购</w:t>
      </w:r>
      <w:r w:rsidRPr="005950BC">
        <w:rPr>
          <w:rFonts w:ascii="华文宋体" w:eastAsia="华文宋体" w:hAnsi="华文宋体" w:hint="eastAsia"/>
          <w:sz w:val="24"/>
          <w:szCs w:val="24"/>
        </w:rPr>
        <w:t>、</w:t>
      </w:r>
      <w:r w:rsidRPr="005950BC">
        <w:rPr>
          <w:rFonts w:ascii="华文宋体" w:eastAsia="华文宋体" w:hAnsi="华文宋体" w:hint="eastAsia"/>
          <w:sz w:val="24"/>
          <w:szCs w:val="24"/>
        </w:rPr>
        <w:t>联合采购</w:t>
      </w:r>
      <w:r w:rsidRPr="005950BC">
        <w:rPr>
          <w:rFonts w:ascii="华文宋体" w:eastAsia="华文宋体" w:hAnsi="华文宋体" w:hint="eastAsia"/>
          <w:sz w:val="24"/>
          <w:szCs w:val="24"/>
        </w:rPr>
        <w:t>、</w:t>
      </w:r>
      <w:r w:rsidRPr="005950BC">
        <w:rPr>
          <w:rFonts w:ascii="华文宋体" w:eastAsia="华文宋体" w:hAnsi="华文宋体" w:hint="eastAsia"/>
          <w:sz w:val="24"/>
          <w:szCs w:val="24"/>
        </w:rPr>
        <w:t>电子采购</w:t>
      </w:r>
    </w:p>
    <w:p w14:paraId="72F030A7" w14:textId="6237B443" w:rsidR="005950BC" w:rsidRPr="005950BC" w:rsidRDefault="005950BC" w:rsidP="005950BC">
      <w:pPr>
        <w:rPr>
          <w:rFonts w:ascii="华文宋体" w:eastAsia="华文宋体" w:hAnsi="华文宋体"/>
          <w:sz w:val="24"/>
          <w:szCs w:val="24"/>
        </w:rPr>
      </w:pPr>
      <w:r w:rsidRPr="005950BC">
        <w:rPr>
          <w:rFonts w:ascii="华文宋体" w:eastAsia="华文宋体" w:hAnsi="华文宋体" w:hint="eastAsia"/>
          <w:sz w:val="24"/>
          <w:szCs w:val="24"/>
        </w:rPr>
        <w:t>供应商管理：供应商关系管理是一种用来改善企业与供应商关系的管理理念和软件系统，研究如何与供应链的上游企业实现业务来往的紧密联系和协同合作。</w:t>
      </w:r>
    </w:p>
    <w:p w14:paraId="158BB00B" w14:textId="0EF80461" w:rsidR="005950BC" w:rsidRPr="005950BC" w:rsidRDefault="005950BC" w:rsidP="005950BC">
      <w:pPr>
        <w:rPr>
          <w:rFonts w:ascii="华文宋体" w:eastAsia="华文宋体" w:hAnsi="华文宋体"/>
          <w:sz w:val="24"/>
          <w:szCs w:val="24"/>
        </w:rPr>
      </w:pPr>
      <w:r w:rsidRPr="005950BC">
        <w:rPr>
          <w:rFonts w:ascii="华文宋体" w:eastAsia="华文宋体" w:hAnsi="华文宋体" w:hint="eastAsia"/>
          <w:sz w:val="24"/>
          <w:szCs w:val="24"/>
        </w:rPr>
        <w:t>供应商的基本类型</w:t>
      </w:r>
      <w:r w:rsidRPr="005950BC">
        <w:rPr>
          <w:rFonts w:ascii="华文宋体" w:eastAsia="华文宋体" w:hAnsi="华文宋体" w:hint="eastAsia"/>
          <w:sz w:val="24"/>
          <w:szCs w:val="24"/>
        </w:rPr>
        <w:t>：</w:t>
      </w:r>
      <w:proofErr w:type="gramStart"/>
      <w:r w:rsidRPr="005950BC">
        <w:rPr>
          <w:rFonts w:ascii="华文宋体" w:eastAsia="华文宋体" w:hAnsi="华文宋体" w:hint="eastAsia"/>
          <w:sz w:val="24"/>
          <w:szCs w:val="24"/>
        </w:rPr>
        <w:t>按供应</w:t>
      </w:r>
      <w:proofErr w:type="gramEnd"/>
      <w:r w:rsidRPr="005950BC">
        <w:rPr>
          <w:rFonts w:ascii="华文宋体" w:eastAsia="华文宋体" w:hAnsi="华文宋体" w:hint="eastAsia"/>
          <w:sz w:val="24"/>
          <w:szCs w:val="24"/>
        </w:rPr>
        <w:t>商的关系分类</w:t>
      </w:r>
      <w:r w:rsidRPr="005950BC">
        <w:rPr>
          <w:rFonts w:ascii="华文宋体" w:eastAsia="华文宋体" w:hAnsi="华文宋体" w:hint="eastAsia"/>
          <w:sz w:val="24"/>
          <w:szCs w:val="24"/>
        </w:rPr>
        <w:t>：</w:t>
      </w:r>
      <w:r w:rsidRPr="005950BC">
        <w:rPr>
          <w:rFonts w:ascii="华文宋体" w:eastAsia="华文宋体" w:hAnsi="华文宋体" w:hint="eastAsia"/>
          <w:sz w:val="24"/>
          <w:szCs w:val="24"/>
        </w:rPr>
        <w:t>短期目标</w:t>
      </w:r>
      <w:proofErr w:type="gramStart"/>
      <w:r w:rsidRPr="005950BC">
        <w:rPr>
          <w:rFonts w:ascii="华文宋体" w:eastAsia="华文宋体" w:hAnsi="华文宋体" w:hint="eastAsia"/>
          <w:sz w:val="24"/>
          <w:szCs w:val="24"/>
        </w:rPr>
        <w:t>型供应</w:t>
      </w:r>
      <w:proofErr w:type="gramEnd"/>
      <w:r w:rsidRPr="005950BC">
        <w:rPr>
          <w:rFonts w:ascii="华文宋体" w:eastAsia="华文宋体" w:hAnsi="华文宋体" w:hint="eastAsia"/>
          <w:sz w:val="24"/>
          <w:szCs w:val="24"/>
        </w:rPr>
        <w:t>商</w:t>
      </w:r>
      <w:r w:rsidRPr="005950BC">
        <w:rPr>
          <w:rFonts w:ascii="华文宋体" w:eastAsia="华文宋体" w:hAnsi="华文宋体" w:hint="eastAsia"/>
          <w:sz w:val="24"/>
          <w:szCs w:val="24"/>
        </w:rPr>
        <w:t>；</w:t>
      </w:r>
      <w:r w:rsidRPr="005950BC">
        <w:rPr>
          <w:rFonts w:ascii="华文宋体" w:eastAsia="华文宋体" w:hAnsi="华文宋体" w:hint="eastAsia"/>
          <w:sz w:val="24"/>
          <w:szCs w:val="24"/>
        </w:rPr>
        <w:t>长期目标</w:t>
      </w:r>
      <w:proofErr w:type="gramStart"/>
      <w:r w:rsidRPr="005950BC">
        <w:rPr>
          <w:rFonts w:ascii="华文宋体" w:eastAsia="华文宋体" w:hAnsi="华文宋体" w:hint="eastAsia"/>
          <w:sz w:val="24"/>
          <w:szCs w:val="24"/>
        </w:rPr>
        <w:t>型供应</w:t>
      </w:r>
      <w:proofErr w:type="gramEnd"/>
      <w:r w:rsidRPr="005950BC">
        <w:rPr>
          <w:rFonts w:ascii="华文宋体" w:eastAsia="华文宋体" w:hAnsi="华文宋体" w:hint="eastAsia"/>
          <w:sz w:val="24"/>
          <w:szCs w:val="24"/>
        </w:rPr>
        <w:t>商</w:t>
      </w:r>
      <w:r w:rsidRPr="005950BC">
        <w:rPr>
          <w:rFonts w:ascii="华文宋体" w:eastAsia="华文宋体" w:hAnsi="华文宋体" w:hint="eastAsia"/>
          <w:sz w:val="24"/>
          <w:szCs w:val="24"/>
        </w:rPr>
        <w:t>；</w:t>
      </w:r>
      <w:r w:rsidRPr="005950BC">
        <w:rPr>
          <w:rFonts w:ascii="华文宋体" w:eastAsia="华文宋体" w:hAnsi="华文宋体" w:hint="eastAsia"/>
          <w:sz w:val="24"/>
          <w:szCs w:val="24"/>
        </w:rPr>
        <w:t>渗透型供应商</w:t>
      </w:r>
      <w:r w:rsidRPr="005950BC">
        <w:rPr>
          <w:rFonts w:ascii="华文宋体" w:eastAsia="华文宋体" w:hAnsi="华文宋体" w:hint="eastAsia"/>
          <w:sz w:val="24"/>
          <w:szCs w:val="24"/>
        </w:rPr>
        <w:t>；</w:t>
      </w:r>
      <w:r w:rsidRPr="005950BC">
        <w:rPr>
          <w:rFonts w:ascii="华文宋体" w:eastAsia="华文宋体" w:hAnsi="华文宋体" w:hint="eastAsia"/>
          <w:sz w:val="24"/>
          <w:szCs w:val="24"/>
        </w:rPr>
        <w:t>联盟</w:t>
      </w:r>
      <w:proofErr w:type="gramStart"/>
      <w:r w:rsidRPr="005950BC">
        <w:rPr>
          <w:rFonts w:ascii="华文宋体" w:eastAsia="华文宋体" w:hAnsi="华文宋体" w:hint="eastAsia"/>
          <w:sz w:val="24"/>
          <w:szCs w:val="24"/>
        </w:rPr>
        <w:t>型供应</w:t>
      </w:r>
      <w:proofErr w:type="gramEnd"/>
      <w:r w:rsidRPr="005950BC">
        <w:rPr>
          <w:rFonts w:ascii="华文宋体" w:eastAsia="华文宋体" w:hAnsi="华文宋体" w:hint="eastAsia"/>
          <w:sz w:val="24"/>
          <w:szCs w:val="24"/>
        </w:rPr>
        <w:t>商</w:t>
      </w:r>
      <w:r w:rsidRPr="005950BC">
        <w:rPr>
          <w:rFonts w:ascii="华文宋体" w:eastAsia="华文宋体" w:hAnsi="华文宋体" w:hint="eastAsia"/>
          <w:sz w:val="24"/>
          <w:szCs w:val="24"/>
        </w:rPr>
        <w:t>；</w:t>
      </w:r>
      <w:r w:rsidRPr="005950BC">
        <w:rPr>
          <w:rFonts w:ascii="华文宋体" w:eastAsia="华文宋体" w:hAnsi="华文宋体" w:hint="eastAsia"/>
          <w:sz w:val="24"/>
          <w:szCs w:val="24"/>
        </w:rPr>
        <w:t>纵向集成</w:t>
      </w:r>
      <w:proofErr w:type="gramStart"/>
      <w:r w:rsidRPr="005950BC">
        <w:rPr>
          <w:rFonts w:ascii="华文宋体" w:eastAsia="华文宋体" w:hAnsi="华文宋体" w:hint="eastAsia"/>
          <w:sz w:val="24"/>
          <w:szCs w:val="24"/>
        </w:rPr>
        <w:t>型供应</w:t>
      </w:r>
      <w:proofErr w:type="gramEnd"/>
      <w:r w:rsidRPr="005950BC">
        <w:rPr>
          <w:rFonts w:ascii="华文宋体" w:eastAsia="华文宋体" w:hAnsi="华文宋体" w:hint="eastAsia"/>
          <w:sz w:val="24"/>
          <w:szCs w:val="24"/>
        </w:rPr>
        <w:t>商</w:t>
      </w:r>
    </w:p>
    <w:p w14:paraId="0E0B5CCA" w14:textId="2E8AF1D5" w:rsidR="005950BC" w:rsidRPr="005950BC" w:rsidRDefault="005950BC" w:rsidP="005950BC">
      <w:pPr>
        <w:rPr>
          <w:rFonts w:ascii="华文宋体" w:eastAsia="华文宋体" w:hAnsi="华文宋体" w:hint="eastAsia"/>
          <w:sz w:val="24"/>
          <w:szCs w:val="24"/>
        </w:rPr>
      </w:pPr>
      <w:r w:rsidRPr="005950BC">
        <w:rPr>
          <w:rFonts w:ascii="华文宋体" w:eastAsia="华文宋体" w:hAnsi="华文宋体" w:hint="eastAsia"/>
          <w:sz w:val="24"/>
          <w:szCs w:val="24"/>
        </w:rPr>
        <w:t>：</w:t>
      </w:r>
    </w:p>
    <w:sectPr w:rsidR="005950BC" w:rsidRPr="005950B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宋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9D7"/>
    <w:rsid w:val="005950BC"/>
    <w:rsid w:val="00806598"/>
    <w:rsid w:val="008F39D7"/>
    <w:rsid w:val="0093666E"/>
    <w:rsid w:val="00936E87"/>
    <w:rsid w:val="00A14BFF"/>
    <w:rsid w:val="00B2532B"/>
    <w:rsid w:val="00C07C66"/>
    <w:rsid w:val="00E834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0401A"/>
  <w15:chartTrackingRefBased/>
  <w15:docId w15:val="{4CCEE2A1-D2EF-43D7-8330-BAB941E12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252</TotalTime>
  <Pages>2</Pages>
  <Words>144</Words>
  <Characters>826</Characters>
  <Application>Microsoft Office Word</Application>
  <DocSecurity>0</DocSecurity>
  <Lines>6</Lines>
  <Paragraphs>1</Paragraphs>
  <ScaleCrop>false</ScaleCrop>
  <Company>Company</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人鱼33 人鱼33</dc:creator>
  <cp:keywords/>
  <dc:description/>
  <cp:lastModifiedBy>人鱼33 人鱼33</cp:lastModifiedBy>
  <cp:revision>3</cp:revision>
  <dcterms:created xsi:type="dcterms:W3CDTF">2022-12-02T03:47:00Z</dcterms:created>
  <dcterms:modified xsi:type="dcterms:W3CDTF">2022-12-02T07:59:00Z</dcterms:modified>
</cp:coreProperties>
</file>